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A1" w:rsidRPr="008943A1" w:rsidRDefault="008943A1" w:rsidP="008943A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none"/>
          <w:lang w:eastAsia="ru-RU"/>
        </w:rPr>
      </w:pPr>
      <w:r w:rsidRPr="008943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none"/>
          <w:lang w:eastAsia="ru-RU"/>
        </w:rPr>
        <w:t> </w:t>
      </w:r>
    </w:p>
    <w:p w:rsidR="008943A1" w:rsidRPr="001C22E7" w:rsidRDefault="008943A1" w:rsidP="008943A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none"/>
          <w:lang w:eastAsia="ru-RU"/>
        </w:rPr>
      </w:pPr>
      <w:r w:rsidRPr="008943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none"/>
          <w:lang w:eastAsia="ru-RU"/>
        </w:rPr>
        <w:t>Акционеру</w:t>
      </w:r>
      <w:r w:rsidRPr="001C22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none"/>
          <w:lang w:eastAsia="ru-RU"/>
        </w:rPr>
        <w:t xml:space="preserve"> АО "</w:t>
      </w:r>
      <w:r w:rsidR="001C22E7" w:rsidRPr="001C22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none"/>
          <w:lang w:eastAsia="ru-RU"/>
        </w:rPr>
        <w:t>АКМА</w:t>
      </w:r>
      <w:r w:rsidRPr="001C22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none"/>
          <w:lang w:eastAsia="ru-RU"/>
        </w:rPr>
        <w:t>"</w:t>
      </w:r>
    </w:p>
    <w:p w:rsidR="009D3590" w:rsidRDefault="00346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</w:pPr>
      <w:r w:rsidRPr="002C4DE9">
        <w:rPr>
          <w:rFonts w:ascii="Times New Roman" w:eastAsia="Times New Roman" w:hAnsi="Times New Roman" w:cs="Times New Roman"/>
          <w:bCs/>
          <w:caps/>
          <w:sz w:val="24"/>
          <w:szCs w:val="24"/>
          <w:u w:val="none"/>
          <w:lang w:eastAsia="ru-RU"/>
        </w:rPr>
        <w:t>СООБЩЕНИЕ</w:t>
      </w:r>
      <w:r w:rsidR="002C4DE9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none"/>
          <w:lang w:eastAsia="ru-RU"/>
        </w:rPr>
        <w:t xml:space="preserve"> </w:t>
      </w:r>
      <w:r w:rsidR="000F1C18" w:rsidRPr="000F1C18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о проведении общего собрания акционеров</w:t>
      </w:r>
    </w:p>
    <w:p w:rsidR="008943A1" w:rsidRPr="008943A1" w:rsidRDefault="001C22E7" w:rsidP="001C2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07 июня </w:t>
      </w:r>
      <w:r w:rsidR="008943A1" w:rsidRPr="008943A1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2018 г</w:t>
      </w:r>
      <w:r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ода</w:t>
      </w:r>
      <w:r w:rsidR="008943A1" w:rsidRPr="008943A1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4</w:t>
      </w:r>
      <w:r w:rsidR="008943A1" w:rsidRPr="008943A1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:00 часов по адресу </w:t>
      </w:r>
      <w:r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г. Астрахань, проезд Рождественского 1-й, д. 1, </w:t>
      </w:r>
      <w:r w:rsidRPr="001C22E7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Акционерное общество «АКМА»</w:t>
      </w:r>
      <w:r w:rsidR="008943A1" w:rsidRPr="008943A1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, проводит об</w:t>
      </w:r>
      <w:r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щее собрание акционеров в форме </w:t>
      </w:r>
      <w:r w:rsidR="008943A1" w:rsidRPr="008943A1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собрания.  </w:t>
      </w:r>
    </w:p>
    <w:p w:rsidR="008943A1" w:rsidRPr="008943A1" w:rsidRDefault="008943A1" w:rsidP="00894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</w:pPr>
      <w:r w:rsidRPr="008943A1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Начало регистрации лиц, участвующих в общем собрании 1</w:t>
      </w:r>
      <w:r w:rsidR="001C22E7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3</w:t>
      </w:r>
      <w:r w:rsidRPr="008943A1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:30 часов </w:t>
      </w:r>
      <w:r w:rsidR="001C22E7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07 июня</w:t>
      </w:r>
      <w:r w:rsidRPr="008943A1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2018 г.</w:t>
      </w:r>
    </w:p>
    <w:bookmarkEnd w:id="0"/>
    <w:p w:rsidR="008943A1" w:rsidRPr="008943A1" w:rsidRDefault="008943A1" w:rsidP="00894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</w:pPr>
      <w:r w:rsidRPr="008943A1">
        <w:rPr>
          <w:rFonts w:ascii="Times New Roman" w:eastAsia="Times New Roman" w:hAnsi="Times New Roman" w:cs="Times New Roman"/>
          <w:b/>
          <w:bCs/>
          <w:sz w:val="24"/>
          <w:szCs w:val="24"/>
          <w:u w:val="none"/>
          <w:lang w:eastAsia="ru-RU"/>
        </w:rPr>
        <w:t>ПОВЕСТКА ДНЯ ОБЩЕГО СОБРАНИЯ АКЦИОНЕРОВ:</w:t>
      </w:r>
    </w:p>
    <w:p w:rsidR="001C22E7" w:rsidRPr="001C22E7" w:rsidRDefault="001C22E7" w:rsidP="001C22E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</w:pPr>
      <w:r w:rsidRPr="001C22E7">
        <w:rPr>
          <w:rFonts w:ascii="Times New Roman" w:hAnsi="Times New Roman" w:cs="Times New Roman"/>
          <w:sz w:val="24"/>
          <w:szCs w:val="24"/>
          <w:u w:val="none"/>
        </w:rPr>
        <w:t>У</w:t>
      </w:r>
      <w:r w:rsidRPr="001C22E7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тверждение годового отчета</w:t>
      </w:r>
      <w:r w:rsidRPr="001C22E7">
        <w:rPr>
          <w:rFonts w:ascii="Times New Roman" w:hAnsi="Times New Roman" w:cs="Times New Roman"/>
          <w:sz w:val="24"/>
          <w:szCs w:val="24"/>
          <w:u w:val="none"/>
        </w:rPr>
        <w:t xml:space="preserve"> общества.</w:t>
      </w:r>
    </w:p>
    <w:p w:rsidR="001C22E7" w:rsidRPr="001C22E7" w:rsidRDefault="001C22E7" w:rsidP="001C22E7">
      <w:pPr>
        <w:pStyle w:val="a9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</w:pPr>
      <w:r w:rsidRPr="001C22E7">
        <w:rPr>
          <w:rFonts w:ascii="Times New Roman" w:hAnsi="Times New Roman" w:cs="Times New Roman"/>
          <w:sz w:val="24"/>
          <w:szCs w:val="24"/>
          <w:u w:val="none"/>
        </w:rPr>
        <w:t>У</w:t>
      </w:r>
      <w:r w:rsidRPr="001C22E7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тверждение</w:t>
      </w:r>
      <w:r w:rsidRPr="001C22E7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1C22E7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годовой бухгалтерской (финансовой) отчетности общества</w:t>
      </w:r>
      <w:r w:rsidRPr="001C22E7">
        <w:rPr>
          <w:rFonts w:ascii="Times New Roman" w:hAnsi="Times New Roman" w:cs="Times New Roman"/>
          <w:sz w:val="24"/>
          <w:szCs w:val="24"/>
          <w:u w:val="none"/>
        </w:rPr>
        <w:t xml:space="preserve"> по итогам 2017 года.</w:t>
      </w:r>
    </w:p>
    <w:p w:rsidR="001C22E7" w:rsidRPr="001C22E7" w:rsidRDefault="001C22E7" w:rsidP="001C22E7">
      <w:pPr>
        <w:pStyle w:val="a9"/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</w:pPr>
      <w:r w:rsidRPr="001C22E7">
        <w:rPr>
          <w:rFonts w:ascii="Times New Roman" w:hAnsi="Times New Roman" w:cs="Times New Roman"/>
          <w:sz w:val="24"/>
          <w:szCs w:val="24"/>
          <w:u w:val="none"/>
        </w:rPr>
        <w:t xml:space="preserve">Распределение прибыли </w:t>
      </w:r>
      <w:r w:rsidRPr="001C22E7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и убытков общества по результатам отчетного </w:t>
      </w:r>
      <w:r w:rsidRPr="001C22E7">
        <w:rPr>
          <w:rFonts w:ascii="Times New Roman" w:hAnsi="Times New Roman" w:cs="Times New Roman"/>
          <w:sz w:val="24"/>
          <w:szCs w:val="24"/>
          <w:u w:val="none"/>
        </w:rPr>
        <w:t xml:space="preserve">2017 </w:t>
      </w:r>
      <w:r w:rsidRPr="001C22E7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года</w:t>
      </w:r>
      <w:r w:rsidRPr="001C22E7">
        <w:rPr>
          <w:rFonts w:ascii="Times New Roman" w:hAnsi="Times New Roman" w:cs="Times New Roman"/>
          <w:sz w:val="24"/>
          <w:szCs w:val="24"/>
          <w:u w:val="none"/>
        </w:rPr>
        <w:t>.</w:t>
      </w:r>
    </w:p>
    <w:p w:rsidR="001C22E7" w:rsidRPr="001C22E7" w:rsidRDefault="001C22E7" w:rsidP="001C22E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1C22E7">
        <w:rPr>
          <w:rFonts w:ascii="Times New Roman" w:hAnsi="Times New Roman" w:cs="Times New Roman"/>
          <w:sz w:val="24"/>
          <w:szCs w:val="24"/>
          <w:u w:val="none"/>
        </w:rPr>
        <w:t xml:space="preserve">Избрание членов Наблюдательного Совета. </w:t>
      </w:r>
    </w:p>
    <w:p w:rsidR="001C22E7" w:rsidRPr="001C22E7" w:rsidRDefault="001C22E7" w:rsidP="001C22E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1C22E7">
        <w:rPr>
          <w:rFonts w:ascii="Times New Roman" w:hAnsi="Times New Roman" w:cs="Times New Roman"/>
          <w:sz w:val="24"/>
          <w:szCs w:val="24"/>
          <w:u w:val="none"/>
        </w:rPr>
        <w:t>Избрание членов ревизионной комиссии общества.</w:t>
      </w:r>
    </w:p>
    <w:p w:rsidR="001C22E7" w:rsidRPr="001C22E7" w:rsidRDefault="001C22E7" w:rsidP="001C22E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1C22E7">
        <w:rPr>
          <w:rFonts w:ascii="Times New Roman" w:hAnsi="Times New Roman" w:cs="Times New Roman"/>
          <w:sz w:val="24"/>
          <w:szCs w:val="24"/>
          <w:u w:val="none"/>
        </w:rPr>
        <w:t>Утверждение аудитора общества.</w:t>
      </w:r>
    </w:p>
    <w:p w:rsidR="001C22E7" w:rsidRPr="001C22E7" w:rsidRDefault="00A474B5" w:rsidP="001C22E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Избрание</w:t>
      </w:r>
      <w:r w:rsidR="001C22E7" w:rsidRPr="001C22E7">
        <w:rPr>
          <w:rFonts w:ascii="Times New Roman" w:hAnsi="Times New Roman" w:cs="Times New Roman"/>
          <w:sz w:val="24"/>
          <w:szCs w:val="24"/>
          <w:u w:val="none"/>
        </w:rPr>
        <w:t xml:space="preserve"> генерального директора общества</w:t>
      </w:r>
    </w:p>
    <w:p w:rsidR="009D3590" w:rsidRDefault="00346B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П</w:t>
      </w:r>
      <w:r w:rsidR="000F1C18" w:rsidRPr="000F1C18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очтовый адрес, по которому могут направляться заполненные бюллетени</w:t>
      </w:r>
      <w:r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:</w:t>
      </w:r>
    </w:p>
    <w:p w:rsidR="009D3590" w:rsidRDefault="001C22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414057,</w:t>
      </w:r>
      <w:r w:rsidRPr="001C22E7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г. Астрахань, проезд Рождественского 1-й, дом 1</w:t>
      </w:r>
      <w:r w:rsidR="00346B56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.</w:t>
      </w:r>
    </w:p>
    <w:p w:rsidR="008943A1" w:rsidRPr="008943A1" w:rsidRDefault="008943A1" w:rsidP="00894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</w:pPr>
      <w:r w:rsidRPr="008943A1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С информацией (материалами), подлежащими предоставлению лицам, имеющим право на участие в общем собрании, акционеры могут ознакомиться в помещении исполнительного органа общества по месту нахождения общества:</w:t>
      </w:r>
    </w:p>
    <w:p w:rsidR="009D3590" w:rsidRDefault="001C22E7" w:rsidP="001C22E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г. Астрахань, проезд Рождественского 1-й, дом 1</w:t>
      </w:r>
      <w:r w:rsidR="008943A1" w:rsidRPr="008943A1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, в рабочие дни с 9:00 до 12:00 с </w:t>
      </w:r>
      <w:r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16</w:t>
      </w:r>
      <w:r w:rsidR="008943A1" w:rsidRPr="008943A1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мая 2018 г.</w:t>
      </w:r>
    </w:p>
    <w:p w:rsidR="008943A1" w:rsidRPr="008943A1" w:rsidRDefault="00FD6C07" w:rsidP="00894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Д</w:t>
      </w:r>
      <w:r w:rsidR="000F1C18" w:rsidRPr="000F1C18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ата, на которую определяются (фиксируются) лица, имеющие право на участие в общем собрании акционеров</w:t>
      </w:r>
      <w:r w:rsidR="00346B56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="008943A1" w:rsidRPr="008943A1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– </w:t>
      </w:r>
      <w:r w:rsidR="001C22E7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14</w:t>
      </w:r>
      <w:r w:rsidR="008943A1" w:rsidRPr="008943A1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="001C22E7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мая</w:t>
      </w:r>
      <w:r w:rsidR="008943A1" w:rsidRPr="008943A1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2018 г. </w:t>
      </w:r>
    </w:p>
    <w:p w:rsidR="008943A1" w:rsidRPr="008943A1" w:rsidRDefault="001C22E7" w:rsidP="008943A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Наблюдательный совет</w:t>
      </w:r>
      <w:r w:rsidR="008943A1" w:rsidRPr="008943A1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АО «А</w:t>
      </w:r>
      <w:r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КМА</w:t>
      </w:r>
      <w:r w:rsidR="008943A1" w:rsidRPr="008943A1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»</w:t>
      </w:r>
    </w:p>
    <w:p w:rsidR="008943A1" w:rsidRDefault="008943A1" w:rsidP="00894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</w:pPr>
      <w:r w:rsidRPr="008943A1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 </w:t>
      </w:r>
    </w:p>
    <w:p w:rsidR="003758DE" w:rsidRDefault="008943A1" w:rsidP="008943A1">
      <w:pPr>
        <w:spacing w:before="100" w:beforeAutospacing="1" w:after="100" w:afterAutospacing="1" w:line="240" w:lineRule="auto"/>
        <w:jc w:val="both"/>
      </w:pPr>
      <w:r w:rsidRPr="008943A1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 </w:t>
      </w:r>
    </w:p>
    <w:sectPr w:rsidR="003758DE" w:rsidSect="003758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110" w:rsidRDefault="007E3110" w:rsidP="008943A1">
      <w:pPr>
        <w:spacing w:after="0" w:line="240" w:lineRule="auto"/>
      </w:pPr>
      <w:r>
        <w:separator/>
      </w:r>
    </w:p>
  </w:endnote>
  <w:endnote w:type="continuationSeparator" w:id="0">
    <w:p w:rsidR="007E3110" w:rsidRDefault="007E3110" w:rsidP="0089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110" w:rsidRDefault="007E3110" w:rsidP="008943A1">
      <w:pPr>
        <w:spacing w:after="0" w:line="240" w:lineRule="auto"/>
      </w:pPr>
      <w:r>
        <w:separator/>
      </w:r>
    </w:p>
  </w:footnote>
  <w:footnote w:type="continuationSeparator" w:id="0">
    <w:p w:rsidR="007E3110" w:rsidRDefault="007E3110" w:rsidP="0089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E7" w:rsidRPr="006B318C" w:rsidRDefault="001C22E7" w:rsidP="001C22E7">
    <w:pPr>
      <w:widowControl w:val="0"/>
      <w:spacing w:after="0" w:line="240" w:lineRule="auto"/>
      <w:contextualSpacing/>
      <w:jc w:val="center"/>
      <w:rPr>
        <w:rFonts w:ascii="Times New Roman" w:eastAsia="Times New Roman" w:hAnsi="Times New Roman" w:cs="Times New Roman"/>
        <w:b/>
        <w:sz w:val="24"/>
        <w:szCs w:val="24"/>
        <w:u w:val="none"/>
        <w:lang w:eastAsia="ru-RU"/>
      </w:rPr>
    </w:pPr>
    <w:r w:rsidRPr="006B318C">
      <w:rPr>
        <w:rFonts w:ascii="Times New Roman" w:eastAsia="Times New Roman" w:hAnsi="Times New Roman" w:cs="Times New Roman"/>
        <w:b/>
        <w:sz w:val="24"/>
        <w:szCs w:val="24"/>
        <w:u w:val="none"/>
        <w:lang w:eastAsia="ru-RU"/>
      </w:rPr>
      <w:t>Акционерное общество «АКМА»</w:t>
    </w:r>
  </w:p>
  <w:p w:rsidR="001C22E7" w:rsidRPr="001C22E7" w:rsidRDefault="001C22E7" w:rsidP="001C22E7">
    <w:pPr>
      <w:widowControl w:val="0"/>
      <w:spacing w:after="0" w:line="240" w:lineRule="auto"/>
      <w:contextualSpacing/>
      <w:jc w:val="center"/>
      <w:rPr>
        <w:rFonts w:ascii="Times New Roman" w:eastAsia="Times New Roman" w:hAnsi="Times New Roman" w:cs="Times New Roman"/>
        <w:b/>
        <w:sz w:val="18"/>
        <w:szCs w:val="18"/>
        <w:u w:val="none"/>
        <w:lang w:eastAsia="ru-RU"/>
      </w:rPr>
    </w:pPr>
    <w:r w:rsidRPr="001C22E7">
      <w:rPr>
        <w:rFonts w:ascii="Times New Roman" w:eastAsia="Times New Roman" w:hAnsi="Times New Roman" w:cs="Times New Roman"/>
        <w:b/>
        <w:sz w:val="18"/>
        <w:szCs w:val="18"/>
        <w:u w:val="none"/>
        <w:lang w:eastAsia="ru-RU"/>
      </w:rPr>
      <w:t>Место нахождения общества: ГОРОД АСТРАХАНЬ, ПРОЕЗД РОЖДЕСТВЕНСКОГО 1-Й, ДОМ 1.</w:t>
    </w:r>
  </w:p>
  <w:p w:rsidR="008943A1" w:rsidRDefault="008943A1" w:rsidP="008943A1">
    <w:pPr>
      <w:pStyle w:val="a3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E006A"/>
    <w:multiLevelType w:val="multilevel"/>
    <w:tmpl w:val="EF4C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B8491E"/>
    <w:multiLevelType w:val="hybridMultilevel"/>
    <w:tmpl w:val="02DC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A1"/>
    <w:rsid w:val="000F1C18"/>
    <w:rsid w:val="00176691"/>
    <w:rsid w:val="001C22E7"/>
    <w:rsid w:val="002C4DE9"/>
    <w:rsid w:val="00346B56"/>
    <w:rsid w:val="003758DE"/>
    <w:rsid w:val="004935BE"/>
    <w:rsid w:val="0050483D"/>
    <w:rsid w:val="006A4C8F"/>
    <w:rsid w:val="007E3110"/>
    <w:rsid w:val="00827CCD"/>
    <w:rsid w:val="0086304F"/>
    <w:rsid w:val="008943A1"/>
    <w:rsid w:val="00907B02"/>
    <w:rsid w:val="009D3590"/>
    <w:rsid w:val="00A3118F"/>
    <w:rsid w:val="00A474B5"/>
    <w:rsid w:val="00B25541"/>
    <w:rsid w:val="00C241FA"/>
    <w:rsid w:val="00CD7B86"/>
    <w:rsid w:val="00D66D0A"/>
    <w:rsid w:val="00E43C5D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58561-01A1-4CF9-AF6B-833ACC7E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эмитент"/>
    <w:qFormat/>
    <w:rsid w:val="0086304F"/>
    <w:pPr>
      <w:spacing w:after="160" w:line="259" w:lineRule="auto"/>
    </w:pPr>
    <w:rPr>
      <w:u w:val="single"/>
    </w:rPr>
  </w:style>
  <w:style w:type="paragraph" w:styleId="1">
    <w:name w:val="heading 1"/>
    <w:basedOn w:val="a"/>
    <w:next w:val="a"/>
    <w:link w:val="10"/>
    <w:autoRedefine/>
    <w:uiPriority w:val="9"/>
    <w:qFormat/>
    <w:rsid w:val="00A3118F"/>
    <w:pPr>
      <w:widowControl w:val="0"/>
      <w:autoSpaceDE w:val="0"/>
      <w:autoSpaceDN w:val="0"/>
      <w:adjustRightInd w:val="0"/>
      <w:spacing w:after="360" w:line="240" w:lineRule="auto"/>
      <w:ind w:firstLine="567"/>
      <w:jc w:val="center"/>
      <w:outlineLvl w:val="0"/>
    </w:pPr>
    <w:rPr>
      <w:rFonts w:ascii="Times New Roman" w:hAnsi="Times New Roman"/>
      <w:b/>
      <w:color w:val="000000"/>
      <w:kern w:val="24"/>
      <w:sz w:val="36"/>
      <w:szCs w:val="48"/>
      <w:u w:val="none"/>
    </w:rPr>
  </w:style>
  <w:style w:type="paragraph" w:styleId="2">
    <w:name w:val="heading 2"/>
    <w:basedOn w:val="a"/>
    <w:next w:val="a"/>
    <w:link w:val="20"/>
    <w:autoRedefine/>
    <w:uiPriority w:val="9"/>
    <w:qFormat/>
    <w:rsid w:val="00A3118F"/>
    <w:pPr>
      <w:widowControl w:val="0"/>
      <w:autoSpaceDE w:val="0"/>
      <w:autoSpaceDN w:val="0"/>
      <w:adjustRightInd w:val="0"/>
      <w:spacing w:after="0" w:line="240" w:lineRule="auto"/>
      <w:ind w:firstLine="567"/>
      <w:outlineLvl w:val="1"/>
    </w:pPr>
    <w:rPr>
      <w:rFonts w:ascii="Times New Roman" w:hAnsi="Times New Roman"/>
      <w:b/>
      <w:color w:val="000000"/>
      <w:kern w:val="24"/>
      <w:sz w:val="32"/>
      <w:szCs w:val="40"/>
      <w:u w:val="none"/>
    </w:rPr>
  </w:style>
  <w:style w:type="paragraph" w:styleId="3">
    <w:name w:val="heading 3"/>
    <w:basedOn w:val="a"/>
    <w:link w:val="30"/>
    <w:uiPriority w:val="9"/>
    <w:qFormat/>
    <w:rsid w:val="00894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18F"/>
    <w:rPr>
      <w:rFonts w:ascii="Times New Roman" w:hAnsi="Times New Roman"/>
      <w:b/>
      <w:color w:val="000000"/>
      <w:kern w:val="24"/>
      <w:sz w:val="36"/>
      <w:szCs w:val="48"/>
    </w:rPr>
  </w:style>
  <w:style w:type="character" w:customStyle="1" w:styleId="20">
    <w:name w:val="Заголовок 2 Знак"/>
    <w:basedOn w:val="a0"/>
    <w:link w:val="2"/>
    <w:uiPriority w:val="9"/>
    <w:rsid w:val="00A3118F"/>
    <w:rPr>
      <w:rFonts w:ascii="Times New Roman" w:hAnsi="Times New Roman"/>
      <w:b/>
      <w:color w:val="000000"/>
      <w:kern w:val="24"/>
      <w:sz w:val="32"/>
      <w:szCs w:val="40"/>
    </w:rPr>
  </w:style>
  <w:style w:type="character" w:customStyle="1" w:styleId="30">
    <w:name w:val="Заголовок 3 Знак"/>
    <w:basedOn w:val="a0"/>
    <w:link w:val="3"/>
    <w:uiPriority w:val="9"/>
    <w:rsid w:val="00894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">
    <w:name w:val="msonormal_mailru_css_attribute_postfix"/>
    <w:basedOn w:val="a"/>
    <w:rsid w:val="0089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  <w:style w:type="paragraph" w:styleId="a3">
    <w:name w:val="header"/>
    <w:basedOn w:val="a"/>
    <w:link w:val="a4"/>
    <w:uiPriority w:val="99"/>
    <w:unhideWhenUsed/>
    <w:rsid w:val="0089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3A1"/>
    <w:rPr>
      <w:u w:val="single"/>
    </w:rPr>
  </w:style>
  <w:style w:type="paragraph" w:styleId="a5">
    <w:name w:val="footer"/>
    <w:basedOn w:val="a"/>
    <w:link w:val="a6"/>
    <w:uiPriority w:val="99"/>
    <w:semiHidden/>
    <w:unhideWhenUsed/>
    <w:rsid w:val="0089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43A1"/>
    <w:rPr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3A1"/>
    <w:rPr>
      <w:rFonts w:ascii="Tahoma" w:hAnsi="Tahoma" w:cs="Tahoma"/>
      <w:sz w:val="16"/>
      <w:szCs w:val="16"/>
      <w:u w:val="single"/>
    </w:rPr>
  </w:style>
  <w:style w:type="paragraph" w:styleId="a9">
    <w:name w:val="List Paragraph"/>
    <w:basedOn w:val="a"/>
    <w:uiPriority w:val="34"/>
    <w:qFormat/>
    <w:rsid w:val="00346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2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0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2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28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5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35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117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98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029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48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54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526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44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998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874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998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99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411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001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470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617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Максим</cp:lastModifiedBy>
  <cp:revision>2</cp:revision>
  <dcterms:created xsi:type="dcterms:W3CDTF">2018-05-10T21:08:00Z</dcterms:created>
  <dcterms:modified xsi:type="dcterms:W3CDTF">2018-05-10T21:08:00Z</dcterms:modified>
</cp:coreProperties>
</file>